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D7" w:rsidRDefault="005039D7" w:rsidP="005039D7">
      <w:pPr>
        <w:jc w:val="center"/>
        <w:rPr>
          <w:rFonts w:ascii="Times New Roman" w:hAnsi="Times New Roman" w:cs="Times New Roman"/>
          <w:b/>
          <w:sz w:val="24"/>
          <w:szCs w:val="24"/>
        </w:rPr>
      </w:pPr>
      <w:r w:rsidRPr="005039D7">
        <w:rPr>
          <w:rFonts w:ascii="Times New Roman" w:hAnsi="Times New Roman" w:cs="Times New Roman"/>
          <w:b/>
          <w:sz w:val="24"/>
          <w:szCs w:val="24"/>
        </w:rPr>
        <w:t>DATA ANALYSIS USING STATISTICAL TECHNIQUES</w:t>
      </w:r>
    </w:p>
    <w:p w:rsidR="005039D7" w:rsidRDefault="005039D7" w:rsidP="005039D7">
      <w:pPr>
        <w:rPr>
          <w:rFonts w:ascii="Times New Roman" w:hAnsi="Times New Roman" w:cs="Times New Roman"/>
          <w:b/>
        </w:rPr>
      </w:pPr>
      <w:r w:rsidRPr="005039D7">
        <w:rPr>
          <w:rFonts w:ascii="Times New Roman" w:hAnsi="Times New Roman" w:cs="Times New Roman"/>
          <w:b/>
        </w:rPr>
        <w:t xml:space="preserve">OBJECTIVE </w:t>
      </w:r>
    </w:p>
    <w:p w:rsidR="005039D7" w:rsidRPr="003172F0" w:rsidRDefault="003172F0" w:rsidP="003172F0">
      <w:pPr>
        <w:jc w:val="both"/>
        <w:rPr>
          <w:rFonts w:ascii="Times New Roman" w:hAnsi="Times New Roman" w:cs="Times New Roman"/>
          <w:b/>
          <w:sz w:val="24"/>
          <w:szCs w:val="24"/>
        </w:rPr>
      </w:pPr>
      <w:r w:rsidRPr="003172F0">
        <w:rPr>
          <w:rFonts w:ascii="Times New Roman" w:hAnsi="Times New Roman" w:cs="Times New Roman"/>
          <w:b/>
          <w:sz w:val="24"/>
          <w:szCs w:val="24"/>
        </w:rPr>
        <w:t>This course is meant for students who do not have sufficient background of Statistical Methods. The students would be exposed to concepts of statistical methods and statistical inference that would help them in understanding the importance of statistics. It would also help them in understanding the concepts involved in data presentation, analysis and interpretation. The students would get an exposure to presentation of data, probability distr</w:t>
      </w:r>
      <w:r>
        <w:rPr>
          <w:rFonts w:ascii="Times New Roman" w:hAnsi="Times New Roman" w:cs="Times New Roman"/>
          <w:b/>
          <w:sz w:val="24"/>
          <w:szCs w:val="24"/>
        </w:rPr>
        <w:t xml:space="preserve">ibutions, parameter estimation </w:t>
      </w:r>
      <w:r w:rsidRPr="003172F0">
        <w:rPr>
          <w:rFonts w:ascii="Times New Roman" w:hAnsi="Times New Roman" w:cs="Times New Roman"/>
          <w:b/>
          <w:sz w:val="24"/>
          <w:szCs w:val="24"/>
        </w:rPr>
        <w:t>and tests of significance, regression and multivariate analytical techniques.</w:t>
      </w:r>
      <w:r>
        <w:rPr>
          <w:rFonts w:ascii="Times New Roman" w:hAnsi="Times New Roman" w:cs="Times New Roman"/>
          <w:b/>
          <w:sz w:val="24"/>
          <w:szCs w:val="24"/>
        </w:rPr>
        <w:t xml:space="preserve"> </w:t>
      </w:r>
      <w:r w:rsidR="005039D7" w:rsidRPr="003172F0">
        <w:rPr>
          <w:rFonts w:ascii="Times New Roman" w:hAnsi="Times New Roman" w:cs="Times New Roman"/>
          <w:b/>
          <w:sz w:val="24"/>
          <w:szCs w:val="24"/>
        </w:rPr>
        <w:t xml:space="preserve">This course is meant for exposing the students in the usage of various statistical packages for analysis of data. It would provide the students, hands on experience in the analysis of their research data. This course is useful to all disciplines. </w:t>
      </w:r>
    </w:p>
    <w:p w:rsidR="003172F0" w:rsidRDefault="003172F0" w:rsidP="003172F0">
      <w:pPr>
        <w:tabs>
          <w:tab w:val="left" w:pos="8475"/>
        </w:tabs>
        <w:jc w:val="both"/>
        <w:rPr>
          <w:rFonts w:ascii="Times New Roman" w:hAnsi="Times New Roman" w:cs="Times New Roman"/>
          <w:sz w:val="24"/>
          <w:szCs w:val="24"/>
        </w:rPr>
      </w:pPr>
      <w:r>
        <w:rPr>
          <w:rFonts w:ascii="Times New Roman" w:hAnsi="Times New Roman" w:cs="Times New Roman"/>
          <w:sz w:val="24"/>
          <w:szCs w:val="24"/>
        </w:rPr>
        <w:tab/>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 xml:space="preserve">UNIT I </w:t>
      </w:r>
    </w:p>
    <w:p w:rsidR="003172F0" w:rsidRPr="00FD5A8D" w:rsidRDefault="00FD5A8D" w:rsidP="00FD5A8D">
      <w:pPr>
        <w:jc w:val="both"/>
        <w:rPr>
          <w:rFonts w:ascii="Times New Roman" w:hAnsi="Times New Roman" w:cs="Times New Roman"/>
          <w:sz w:val="24"/>
          <w:szCs w:val="24"/>
        </w:rPr>
      </w:pPr>
      <w:r w:rsidRPr="00FD5A8D">
        <w:rPr>
          <w:rFonts w:ascii="Times New Roman" w:hAnsi="Times New Roman" w:cs="Times New Roman"/>
          <w:shd w:val="clear" w:color="auto" w:fill="FFFFFF"/>
        </w:rPr>
        <w:t>Concepts of statistical population and</w:t>
      </w:r>
      <w:r w:rsidRPr="00FD5A8D">
        <w:rPr>
          <w:rFonts w:ascii="Times New Roman" w:hAnsi="Times New Roman" w:cs="Times New Roman"/>
        </w:rPr>
        <w:br/>
      </w:r>
      <w:r w:rsidRPr="00FD5A8D">
        <w:rPr>
          <w:rFonts w:ascii="Times New Roman" w:hAnsi="Times New Roman" w:cs="Times New Roman"/>
          <w:shd w:val="clear" w:color="auto" w:fill="FFFFFF"/>
        </w:rPr>
        <w:t>sample from a population; qualitative and quantitative data; nominal, ordinal, ratio</w:t>
      </w:r>
      <w:proofErr w:type="gramStart"/>
      <w:r w:rsidRPr="00FD5A8D">
        <w:rPr>
          <w:rFonts w:ascii="Times New Roman" w:hAnsi="Times New Roman" w:cs="Times New Roman"/>
          <w:shd w:val="clear" w:color="auto" w:fill="FFFFFF"/>
        </w:rPr>
        <w:t>,</w:t>
      </w:r>
      <w:proofErr w:type="gramEnd"/>
      <w:r w:rsidRPr="00FD5A8D">
        <w:rPr>
          <w:rFonts w:ascii="Times New Roman" w:hAnsi="Times New Roman" w:cs="Times New Roman"/>
        </w:rPr>
        <w:br/>
      </w:r>
      <w:r w:rsidRPr="00FD5A8D">
        <w:rPr>
          <w:rFonts w:ascii="Times New Roman" w:hAnsi="Times New Roman" w:cs="Times New Roman"/>
          <w:shd w:val="clear" w:color="auto" w:fill="FFFFFF"/>
        </w:rPr>
        <w:t>interval data; cross sectional and time series data; discrete and continuous data.</w:t>
      </w:r>
      <w:r w:rsidRPr="00FD5A8D">
        <w:rPr>
          <w:rFonts w:ascii="Times New Roman" w:hAnsi="Times New Roman" w:cs="Times New Roman"/>
        </w:rPr>
        <w:br/>
      </w:r>
      <w:r w:rsidRPr="00FD5A8D">
        <w:rPr>
          <w:rFonts w:ascii="Times New Roman" w:hAnsi="Times New Roman" w:cs="Times New Roman"/>
          <w:shd w:val="clear" w:color="auto" w:fill="FFFFFF"/>
        </w:rPr>
        <w:t>Collection and scrutiny of data: Primary data; designing a questionnaire and a schedule</w:t>
      </w:r>
      <w:proofErr w:type="gramStart"/>
      <w:r w:rsidRPr="00FD5A8D">
        <w:rPr>
          <w:rFonts w:ascii="Times New Roman" w:hAnsi="Times New Roman" w:cs="Times New Roman"/>
          <w:shd w:val="clear" w:color="auto" w:fill="FFFFFF"/>
        </w:rPr>
        <w:t>;</w:t>
      </w:r>
      <w:proofErr w:type="gramEnd"/>
      <w:r w:rsidRPr="00FD5A8D">
        <w:rPr>
          <w:rFonts w:ascii="Times New Roman" w:hAnsi="Times New Roman" w:cs="Times New Roman"/>
        </w:rPr>
        <w:br/>
      </w:r>
      <w:r w:rsidRPr="00FD5A8D">
        <w:rPr>
          <w:rFonts w:ascii="Times New Roman" w:hAnsi="Times New Roman" w:cs="Times New Roman"/>
          <w:shd w:val="clear" w:color="auto" w:fill="FFFFFF"/>
        </w:rPr>
        <w:t>secondary data and sources of secondary data. Presentation of data: Diagrammatic and</w:t>
      </w:r>
      <w:r w:rsidRPr="00FD5A8D">
        <w:rPr>
          <w:rFonts w:ascii="Times New Roman" w:hAnsi="Times New Roman" w:cs="Times New Roman"/>
        </w:rPr>
        <w:br/>
      </w:r>
      <w:r w:rsidRPr="00FD5A8D">
        <w:rPr>
          <w:rFonts w:ascii="Times New Roman" w:hAnsi="Times New Roman" w:cs="Times New Roman"/>
          <w:shd w:val="clear" w:color="auto" w:fill="FFFFFF"/>
        </w:rPr>
        <w:t>graphical representation of data;</w:t>
      </w:r>
      <w:r w:rsidRPr="00155947">
        <w:rPr>
          <w:rFonts w:ascii="Times New Roman" w:hAnsi="Times New Roman" w:cs="Times New Roman"/>
        </w:rPr>
        <w:t xml:space="preserve"> </w:t>
      </w:r>
      <w:r w:rsidRPr="00FD5A8D">
        <w:rPr>
          <w:rFonts w:ascii="Times New Roman" w:hAnsi="Times New Roman" w:cs="Times New Roman"/>
          <w:shd w:val="clear" w:color="auto" w:fill="FFFFFF"/>
        </w:rPr>
        <w:t>Descriptive</w:t>
      </w:r>
      <w:r w:rsidRPr="00FD5A8D">
        <w:rPr>
          <w:rFonts w:ascii="Times New Roman" w:hAnsi="Times New Roman" w:cs="Times New Roman"/>
        </w:rPr>
        <w:br/>
      </w:r>
      <w:r w:rsidRPr="00FD5A8D">
        <w:rPr>
          <w:rFonts w:ascii="Times New Roman" w:hAnsi="Times New Roman" w:cs="Times New Roman"/>
          <w:shd w:val="clear" w:color="auto" w:fill="FFFFFF"/>
        </w:rPr>
        <w:t>statistics: Concepts of central tendency or location, Absolute and relative measures of</w:t>
      </w:r>
      <w:r w:rsidRPr="00FD5A8D">
        <w:rPr>
          <w:rFonts w:ascii="Times New Roman" w:hAnsi="Times New Roman" w:cs="Times New Roman"/>
        </w:rPr>
        <w:br/>
      </w:r>
      <w:r w:rsidRPr="00FD5A8D">
        <w:rPr>
          <w:rFonts w:ascii="Times New Roman" w:hAnsi="Times New Roman" w:cs="Times New Roman"/>
          <w:shd w:val="clear" w:color="auto" w:fill="FFFFFF"/>
        </w:rPr>
        <w:t xml:space="preserve">dispersion; Box plot, Lorenz curve; </w:t>
      </w:r>
      <w:proofErr w:type="spellStart"/>
      <w:r w:rsidRPr="00FD5A8D">
        <w:rPr>
          <w:rFonts w:ascii="Times New Roman" w:hAnsi="Times New Roman" w:cs="Times New Roman"/>
          <w:shd w:val="clear" w:color="auto" w:fill="FFFFFF"/>
        </w:rPr>
        <w:t>skewness</w:t>
      </w:r>
      <w:proofErr w:type="spellEnd"/>
      <w:r w:rsidRPr="00FD5A8D">
        <w:rPr>
          <w:rFonts w:ascii="Times New Roman" w:hAnsi="Times New Roman" w:cs="Times New Roman"/>
          <w:shd w:val="clear" w:color="auto" w:fill="FFFFFF"/>
        </w:rPr>
        <w:t xml:space="preserve"> and kurtosis.</w:t>
      </w:r>
      <w:r w:rsidRPr="00FD5A8D">
        <w:rPr>
          <w:rFonts w:ascii="Times New Roman" w:hAnsi="Times New Roman" w:cs="Times New Roman"/>
        </w:rPr>
        <w:t xml:space="preserve"> (</w:t>
      </w:r>
      <w:r>
        <w:rPr>
          <w:rFonts w:ascii="Times New Roman" w:hAnsi="Times New Roman" w:cs="Times New Roman"/>
        </w:rPr>
        <w:t>8hours</w:t>
      </w:r>
      <w:r w:rsidRPr="00FD5A8D">
        <w:rPr>
          <w:rFonts w:ascii="Times New Roman" w:hAnsi="Times New Roman" w:cs="Times New Roman"/>
        </w:rPr>
        <w:t>)</w:t>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UNIT II</w:t>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 xml:space="preserve"> Fitting and testing the goodness of fit of discrete and continuous probability distributions; Testing of hypothesis based on large sample test statistics; Testing of hypothesis using chi-square, t and F statistics. </w:t>
      </w:r>
      <w:r w:rsidR="00FD5A8D">
        <w:rPr>
          <w:rFonts w:ascii="Times New Roman" w:hAnsi="Times New Roman" w:cs="Times New Roman"/>
          <w:sz w:val="24"/>
          <w:szCs w:val="24"/>
        </w:rPr>
        <w:t>(10 hours)</w:t>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UNIT III</w:t>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 xml:space="preserve"> Concept of analysis of variance and covariance of data for single factor, multi-factor, one-way and multi-classified experiments, contrast analysis, multiple comparisons, Analyzing crossed and nested classified designs.</w:t>
      </w:r>
      <w:r w:rsidR="00FD5A8D">
        <w:rPr>
          <w:rFonts w:ascii="Times New Roman" w:hAnsi="Times New Roman" w:cs="Times New Roman"/>
          <w:sz w:val="24"/>
          <w:szCs w:val="24"/>
        </w:rPr>
        <w:t xml:space="preserve"> (10 hours)</w:t>
      </w:r>
    </w:p>
    <w:p w:rsidR="003172F0" w:rsidRP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 xml:space="preserve"> UNIT IV </w:t>
      </w:r>
    </w:p>
    <w:p w:rsidR="003172F0" w:rsidRDefault="003172F0" w:rsidP="003172F0">
      <w:pPr>
        <w:rPr>
          <w:rFonts w:ascii="Times New Roman" w:hAnsi="Times New Roman" w:cs="Times New Roman"/>
          <w:sz w:val="24"/>
          <w:szCs w:val="24"/>
        </w:rPr>
      </w:pPr>
      <w:r w:rsidRPr="003172F0">
        <w:rPr>
          <w:rFonts w:ascii="Times New Roman" w:hAnsi="Times New Roman" w:cs="Times New Roman"/>
          <w:sz w:val="24"/>
          <w:szCs w:val="24"/>
        </w:rPr>
        <w:t xml:space="preserve"> Testing the significance of contrasts; Correlation and regression including multiple </w:t>
      </w:r>
      <w:proofErr w:type="gramStart"/>
      <w:r w:rsidR="0054217C" w:rsidRPr="003172F0">
        <w:rPr>
          <w:rFonts w:ascii="Times New Roman" w:hAnsi="Times New Roman" w:cs="Times New Roman"/>
          <w:sz w:val="24"/>
          <w:szCs w:val="24"/>
        </w:rPr>
        <w:t>regression</w:t>
      </w:r>
      <w:proofErr w:type="gramEnd"/>
      <w:r w:rsidRPr="003172F0">
        <w:rPr>
          <w:rFonts w:ascii="Times New Roman" w:hAnsi="Times New Roman" w:cs="Times New Roman"/>
          <w:sz w:val="24"/>
          <w:szCs w:val="24"/>
        </w:rPr>
        <w:t>.</w:t>
      </w:r>
      <w:r w:rsidR="00FD5A8D">
        <w:rPr>
          <w:rFonts w:ascii="Times New Roman" w:hAnsi="Times New Roman" w:cs="Times New Roman"/>
          <w:sz w:val="24"/>
          <w:szCs w:val="24"/>
        </w:rPr>
        <w:t xml:space="preserve"> (2hours)</w:t>
      </w:r>
    </w:p>
    <w:p w:rsidR="0054217C" w:rsidRDefault="0054217C" w:rsidP="003172F0">
      <w:pPr>
        <w:rPr>
          <w:rFonts w:ascii="Times New Roman" w:hAnsi="Times New Roman" w:cs="Times New Roman"/>
          <w:sz w:val="24"/>
          <w:szCs w:val="24"/>
        </w:rPr>
      </w:pPr>
    </w:p>
    <w:p w:rsidR="0054217C" w:rsidRDefault="0054217C" w:rsidP="003172F0">
      <w:pPr>
        <w:rPr>
          <w:rFonts w:ascii="Times New Roman" w:hAnsi="Times New Roman" w:cs="Times New Roman"/>
          <w:sz w:val="24"/>
          <w:szCs w:val="24"/>
        </w:rPr>
      </w:pPr>
      <w:r>
        <w:rPr>
          <w:rFonts w:ascii="Times New Roman" w:hAnsi="Times New Roman" w:cs="Times New Roman"/>
          <w:sz w:val="24"/>
          <w:szCs w:val="24"/>
        </w:rPr>
        <w:lastRenderedPageBreak/>
        <w:t>References:</w:t>
      </w:r>
    </w:p>
    <w:p w:rsidR="0054217C" w:rsidRPr="0054217C" w:rsidRDefault="0054217C" w:rsidP="0054217C">
      <w:pPr>
        <w:pStyle w:val="ListParagraph"/>
        <w:numPr>
          <w:ilvl w:val="0"/>
          <w:numId w:val="1"/>
        </w:numPr>
        <w:rPr>
          <w:rFonts w:ascii="Times New Roman" w:hAnsi="Times New Roman" w:cs="Times New Roman"/>
          <w:sz w:val="24"/>
          <w:szCs w:val="24"/>
        </w:rPr>
      </w:pPr>
      <w:proofErr w:type="spellStart"/>
      <w:r w:rsidRPr="0054217C">
        <w:rPr>
          <w:rFonts w:ascii="Times New Roman" w:hAnsi="Times New Roman" w:cs="Times New Roman"/>
          <w:shd w:val="clear" w:color="auto" w:fill="FFFFFF"/>
        </w:rPr>
        <w:t>Dutta</w:t>
      </w:r>
      <w:proofErr w:type="spellEnd"/>
      <w:r w:rsidRPr="0054217C">
        <w:rPr>
          <w:rFonts w:ascii="Times New Roman" w:hAnsi="Times New Roman" w:cs="Times New Roman"/>
          <w:shd w:val="clear" w:color="auto" w:fill="FFFFFF"/>
        </w:rPr>
        <w:t xml:space="preserve">, N. K. (2004). Fundamentals of Biostatistics, </w:t>
      </w:r>
      <w:proofErr w:type="spellStart"/>
      <w:r w:rsidRPr="0054217C">
        <w:rPr>
          <w:rFonts w:ascii="Times New Roman" w:hAnsi="Times New Roman" w:cs="Times New Roman"/>
          <w:shd w:val="clear" w:color="auto" w:fill="FFFFFF"/>
        </w:rPr>
        <w:t>Kanishka</w:t>
      </w:r>
      <w:proofErr w:type="spellEnd"/>
      <w:r w:rsidRPr="0054217C">
        <w:rPr>
          <w:rFonts w:ascii="Times New Roman" w:hAnsi="Times New Roman" w:cs="Times New Roman"/>
          <w:shd w:val="clear" w:color="auto" w:fill="FFFFFF"/>
        </w:rPr>
        <w:t xml:space="preserve"> Publishers.</w:t>
      </w:r>
    </w:p>
    <w:p w:rsidR="0054217C" w:rsidRPr="0054217C" w:rsidRDefault="0054217C" w:rsidP="0054217C">
      <w:pPr>
        <w:pStyle w:val="ListParagraph"/>
        <w:numPr>
          <w:ilvl w:val="0"/>
          <w:numId w:val="1"/>
        </w:numPr>
        <w:rPr>
          <w:rFonts w:ascii="Times New Roman" w:hAnsi="Times New Roman" w:cs="Times New Roman"/>
          <w:sz w:val="24"/>
          <w:szCs w:val="24"/>
        </w:rPr>
      </w:pPr>
      <w:proofErr w:type="spellStart"/>
      <w:r w:rsidRPr="0054217C">
        <w:rPr>
          <w:rFonts w:ascii="Times New Roman" w:hAnsi="Times New Roman" w:cs="Times New Roman"/>
          <w:shd w:val="clear" w:color="auto" w:fill="FFFFFF"/>
        </w:rPr>
        <w:t>Sundaram</w:t>
      </w:r>
      <w:proofErr w:type="spellEnd"/>
      <w:r w:rsidRPr="0054217C">
        <w:rPr>
          <w:rFonts w:ascii="Times New Roman" w:hAnsi="Times New Roman" w:cs="Times New Roman"/>
          <w:shd w:val="clear" w:color="auto" w:fill="FFFFFF"/>
        </w:rPr>
        <w:t xml:space="preserve">, K.R.(2010) Medical Statistics-Principles &amp; Methods, BI </w:t>
      </w:r>
      <w:proofErr w:type="spellStart"/>
      <w:r w:rsidRPr="0054217C">
        <w:rPr>
          <w:rFonts w:ascii="Times New Roman" w:hAnsi="Times New Roman" w:cs="Times New Roman"/>
          <w:shd w:val="clear" w:color="auto" w:fill="FFFFFF"/>
        </w:rPr>
        <w:t>Publications,New</w:t>
      </w:r>
      <w:proofErr w:type="spellEnd"/>
      <w:r w:rsidRPr="0054217C">
        <w:rPr>
          <w:rFonts w:ascii="Times New Roman" w:hAnsi="Times New Roman" w:cs="Times New Roman"/>
        </w:rPr>
        <w:br/>
      </w:r>
      <w:r w:rsidRPr="0054217C">
        <w:rPr>
          <w:rFonts w:ascii="Times New Roman" w:hAnsi="Times New Roman" w:cs="Times New Roman"/>
          <w:shd w:val="clear" w:color="auto" w:fill="FFFFFF"/>
        </w:rPr>
        <w:t>Delhi</w:t>
      </w:r>
    </w:p>
    <w:p w:rsidR="0054217C" w:rsidRPr="0054217C" w:rsidRDefault="0054217C" w:rsidP="0054217C">
      <w:pPr>
        <w:pStyle w:val="ListParagraph"/>
        <w:numPr>
          <w:ilvl w:val="0"/>
          <w:numId w:val="1"/>
        </w:numPr>
        <w:rPr>
          <w:rFonts w:ascii="Times New Roman" w:hAnsi="Times New Roman" w:cs="Times New Roman"/>
          <w:sz w:val="24"/>
          <w:szCs w:val="24"/>
        </w:rPr>
      </w:pPr>
      <w:r w:rsidRPr="0054217C">
        <w:rPr>
          <w:rFonts w:ascii="Times New Roman" w:hAnsi="Times New Roman" w:cs="Times New Roman"/>
          <w:shd w:val="clear" w:color="auto" w:fill="FFFFFF"/>
        </w:rPr>
        <w:t>Hogg R.V. and Tanis E.A</w:t>
      </w:r>
      <w:proofErr w:type="gramStart"/>
      <w:r w:rsidRPr="0054217C">
        <w:rPr>
          <w:rFonts w:ascii="Times New Roman" w:hAnsi="Times New Roman" w:cs="Times New Roman"/>
          <w:shd w:val="clear" w:color="auto" w:fill="FFFFFF"/>
        </w:rPr>
        <w:t>.(</w:t>
      </w:r>
      <w:proofErr w:type="gramEnd"/>
      <w:r w:rsidRPr="0054217C">
        <w:rPr>
          <w:rFonts w:ascii="Times New Roman" w:hAnsi="Times New Roman" w:cs="Times New Roman"/>
          <w:shd w:val="clear" w:color="auto" w:fill="FFFFFF"/>
        </w:rPr>
        <w:t>2001). Probability and Statistical Inference, Prentice Hall</w:t>
      </w:r>
      <w:r w:rsidRPr="0054217C">
        <w:rPr>
          <w:rFonts w:ascii="Times New Roman" w:hAnsi="Times New Roman" w:cs="Times New Roman"/>
        </w:rPr>
        <w:br/>
      </w:r>
      <w:r w:rsidRPr="0054217C">
        <w:rPr>
          <w:rFonts w:ascii="Times New Roman" w:hAnsi="Times New Roman" w:cs="Times New Roman"/>
          <w:shd w:val="clear" w:color="auto" w:fill="FFFFFF"/>
        </w:rPr>
        <w:t>International Inc.</w:t>
      </w:r>
    </w:p>
    <w:p w:rsidR="0054217C" w:rsidRPr="0054217C" w:rsidRDefault="0054217C" w:rsidP="0054217C">
      <w:pPr>
        <w:pStyle w:val="ListParagraph"/>
        <w:numPr>
          <w:ilvl w:val="0"/>
          <w:numId w:val="1"/>
        </w:numPr>
        <w:rPr>
          <w:rFonts w:ascii="Times New Roman" w:hAnsi="Times New Roman" w:cs="Times New Roman"/>
          <w:sz w:val="24"/>
          <w:szCs w:val="24"/>
        </w:rPr>
      </w:pPr>
      <w:proofErr w:type="spellStart"/>
      <w:r w:rsidRPr="0054217C">
        <w:rPr>
          <w:rFonts w:ascii="Times New Roman" w:hAnsi="Times New Roman" w:cs="Times New Roman"/>
          <w:shd w:val="clear" w:color="auto" w:fill="FFFFFF"/>
        </w:rPr>
        <w:t>Rohatgi</w:t>
      </w:r>
      <w:proofErr w:type="spellEnd"/>
      <w:r w:rsidRPr="0054217C">
        <w:rPr>
          <w:rFonts w:ascii="Times New Roman" w:hAnsi="Times New Roman" w:cs="Times New Roman"/>
          <w:shd w:val="clear" w:color="auto" w:fill="FFFFFF"/>
        </w:rPr>
        <w:t xml:space="preserve">, V.K. and </w:t>
      </w:r>
      <w:proofErr w:type="spellStart"/>
      <w:r w:rsidRPr="0054217C">
        <w:rPr>
          <w:rFonts w:ascii="Times New Roman" w:hAnsi="Times New Roman" w:cs="Times New Roman"/>
          <w:shd w:val="clear" w:color="auto" w:fill="FFFFFF"/>
        </w:rPr>
        <w:t>Saleh</w:t>
      </w:r>
      <w:proofErr w:type="spellEnd"/>
      <w:r w:rsidRPr="0054217C">
        <w:rPr>
          <w:rFonts w:ascii="Times New Roman" w:hAnsi="Times New Roman" w:cs="Times New Roman"/>
          <w:shd w:val="clear" w:color="auto" w:fill="FFFFFF"/>
        </w:rPr>
        <w:t xml:space="preserve">, </w:t>
      </w:r>
      <w:proofErr w:type="spellStart"/>
      <w:r w:rsidRPr="0054217C">
        <w:rPr>
          <w:rFonts w:ascii="Times New Roman" w:hAnsi="Times New Roman" w:cs="Times New Roman"/>
          <w:shd w:val="clear" w:color="auto" w:fill="FFFFFF"/>
        </w:rPr>
        <w:t>A.K.Md</w:t>
      </w:r>
      <w:proofErr w:type="spellEnd"/>
      <w:proofErr w:type="gramStart"/>
      <w:r w:rsidRPr="0054217C">
        <w:rPr>
          <w:rFonts w:ascii="Times New Roman" w:hAnsi="Times New Roman" w:cs="Times New Roman"/>
          <w:shd w:val="clear" w:color="auto" w:fill="FFFFFF"/>
        </w:rPr>
        <w:t>.(</w:t>
      </w:r>
      <w:proofErr w:type="gramEnd"/>
      <w:r w:rsidRPr="0054217C">
        <w:rPr>
          <w:rFonts w:ascii="Times New Roman" w:hAnsi="Times New Roman" w:cs="Times New Roman"/>
          <w:shd w:val="clear" w:color="auto" w:fill="FFFFFF"/>
        </w:rPr>
        <w:t>2001). An Introduction to Probability and Statistics</w:t>
      </w:r>
      <w:proofErr w:type="gramStart"/>
      <w:r w:rsidRPr="0054217C">
        <w:rPr>
          <w:rFonts w:ascii="Times New Roman" w:hAnsi="Times New Roman" w:cs="Times New Roman"/>
          <w:shd w:val="clear" w:color="auto" w:fill="FFFFFF"/>
        </w:rPr>
        <w:t>,</w:t>
      </w:r>
      <w:proofErr w:type="gramEnd"/>
      <w:r w:rsidRPr="0054217C">
        <w:rPr>
          <w:rFonts w:ascii="Times New Roman" w:hAnsi="Times New Roman" w:cs="Times New Roman"/>
        </w:rPr>
        <w:br/>
      </w:r>
      <w:r w:rsidRPr="0054217C">
        <w:rPr>
          <w:rFonts w:ascii="Times New Roman" w:hAnsi="Times New Roman" w:cs="Times New Roman"/>
          <w:shd w:val="clear" w:color="auto" w:fill="FFFFFF"/>
        </w:rPr>
        <w:t>John Wiley &amp; Sons.</w:t>
      </w:r>
    </w:p>
    <w:p w:rsidR="0054217C" w:rsidRPr="0054217C" w:rsidRDefault="0054217C" w:rsidP="0054217C">
      <w:pPr>
        <w:pStyle w:val="ListParagraph"/>
        <w:numPr>
          <w:ilvl w:val="0"/>
          <w:numId w:val="1"/>
        </w:numPr>
        <w:rPr>
          <w:rFonts w:ascii="Times New Roman" w:hAnsi="Times New Roman" w:cs="Times New Roman"/>
          <w:sz w:val="24"/>
          <w:szCs w:val="24"/>
        </w:rPr>
      </w:pPr>
      <w:r w:rsidRPr="0054217C">
        <w:rPr>
          <w:rFonts w:ascii="Times New Roman" w:hAnsi="Times New Roman" w:cs="Times New Roman"/>
          <w:shd w:val="clear" w:color="auto" w:fill="FFFFFF"/>
        </w:rPr>
        <w:t xml:space="preserve">Das M.N. &amp; </w:t>
      </w:r>
      <w:proofErr w:type="spellStart"/>
      <w:r w:rsidRPr="0054217C">
        <w:rPr>
          <w:rFonts w:ascii="Times New Roman" w:hAnsi="Times New Roman" w:cs="Times New Roman"/>
          <w:shd w:val="clear" w:color="auto" w:fill="FFFFFF"/>
        </w:rPr>
        <w:t>Giri</w:t>
      </w:r>
      <w:proofErr w:type="spellEnd"/>
      <w:r w:rsidRPr="0054217C">
        <w:rPr>
          <w:rFonts w:ascii="Times New Roman" w:hAnsi="Times New Roman" w:cs="Times New Roman"/>
          <w:shd w:val="clear" w:color="auto" w:fill="FFFFFF"/>
        </w:rPr>
        <w:t xml:space="preserve"> N.C. (2006). Design and Analysis of Experiments, New Age</w:t>
      </w:r>
      <w:r w:rsidRPr="0054217C">
        <w:rPr>
          <w:rFonts w:ascii="Times New Roman" w:hAnsi="Times New Roman" w:cs="Times New Roman"/>
        </w:rPr>
        <w:br/>
      </w:r>
      <w:r w:rsidRPr="0054217C">
        <w:rPr>
          <w:rFonts w:ascii="Times New Roman" w:hAnsi="Times New Roman" w:cs="Times New Roman"/>
          <w:shd w:val="clear" w:color="auto" w:fill="FFFFFF"/>
        </w:rPr>
        <w:t>Publications</w:t>
      </w:r>
    </w:p>
    <w:p w:rsidR="0054217C" w:rsidRPr="0054217C" w:rsidRDefault="0054217C" w:rsidP="0054217C">
      <w:pPr>
        <w:pStyle w:val="ListParagraph"/>
        <w:numPr>
          <w:ilvl w:val="0"/>
          <w:numId w:val="1"/>
        </w:numPr>
        <w:rPr>
          <w:rFonts w:ascii="Times New Roman" w:hAnsi="Times New Roman" w:cs="Times New Roman"/>
          <w:sz w:val="24"/>
          <w:szCs w:val="24"/>
        </w:rPr>
      </w:pPr>
      <w:r w:rsidRPr="0054217C">
        <w:rPr>
          <w:rFonts w:ascii="Times New Roman" w:hAnsi="Times New Roman" w:cs="Times New Roman"/>
          <w:shd w:val="clear" w:color="auto" w:fill="FFFFFF"/>
        </w:rPr>
        <w:t xml:space="preserve">Des Raj and </w:t>
      </w:r>
      <w:proofErr w:type="spellStart"/>
      <w:r w:rsidRPr="0054217C">
        <w:rPr>
          <w:rFonts w:ascii="Times New Roman" w:hAnsi="Times New Roman" w:cs="Times New Roman"/>
          <w:shd w:val="clear" w:color="auto" w:fill="FFFFFF"/>
        </w:rPr>
        <w:t>Chandhok</w:t>
      </w:r>
      <w:proofErr w:type="spellEnd"/>
      <w:r w:rsidRPr="0054217C">
        <w:rPr>
          <w:rFonts w:ascii="Times New Roman" w:hAnsi="Times New Roman" w:cs="Times New Roman"/>
          <w:shd w:val="clear" w:color="auto" w:fill="FFFFFF"/>
        </w:rPr>
        <w:t xml:space="preserve"> (1998). Sampling Theory, </w:t>
      </w:r>
      <w:proofErr w:type="spellStart"/>
      <w:r w:rsidRPr="0054217C">
        <w:rPr>
          <w:rFonts w:ascii="Times New Roman" w:hAnsi="Times New Roman" w:cs="Times New Roman"/>
          <w:shd w:val="clear" w:color="auto" w:fill="FFFFFF"/>
        </w:rPr>
        <w:t>Narosa</w:t>
      </w:r>
      <w:proofErr w:type="spellEnd"/>
      <w:r w:rsidRPr="0054217C">
        <w:rPr>
          <w:rFonts w:ascii="Times New Roman" w:hAnsi="Times New Roman" w:cs="Times New Roman"/>
          <w:shd w:val="clear" w:color="auto" w:fill="FFFFFF"/>
        </w:rPr>
        <w:t>.</w:t>
      </w:r>
    </w:p>
    <w:p w:rsidR="003172F0" w:rsidRPr="003172F0" w:rsidRDefault="003172F0" w:rsidP="003172F0">
      <w:pPr>
        <w:rPr>
          <w:rFonts w:ascii="Times New Roman" w:hAnsi="Times New Roman" w:cs="Times New Roman"/>
          <w:sz w:val="24"/>
          <w:szCs w:val="24"/>
        </w:rPr>
      </w:pPr>
    </w:p>
    <w:p w:rsidR="003172F0" w:rsidRPr="005039D7" w:rsidRDefault="003172F0" w:rsidP="005039D7">
      <w:pPr>
        <w:jc w:val="both"/>
        <w:rPr>
          <w:rFonts w:ascii="Times New Roman" w:hAnsi="Times New Roman" w:cs="Times New Roman"/>
          <w:sz w:val="24"/>
          <w:szCs w:val="24"/>
        </w:rPr>
      </w:pPr>
    </w:p>
    <w:p w:rsidR="00EE0558" w:rsidRDefault="00EE0558" w:rsidP="005039D7">
      <w:pPr>
        <w:jc w:val="center"/>
        <w:rPr>
          <w:rFonts w:ascii="Times New Roman" w:hAnsi="Times New Roman" w:cs="Times New Roman"/>
          <w:b/>
          <w:sz w:val="24"/>
          <w:szCs w:val="24"/>
        </w:rPr>
      </w:pPr>
    </w:p>
    <w:p w:rsidR="005039D7" w:rsidRPr="005039D7" w:rsidRDefault="005039D7" w:rsidP="005039D7">
      <w:pPr>
        <w:jc w:val="center"/>
        <w:rPr>
          <w:rFonts w:ascii="Times New Roman" w:hAnsi="Times New Roman" w:cs="Times New Roman"/>
          <w:b/>
          <w:sz w:val="24"/>
          <w:szCs w:val="24"/>
        </w:rPr>
      </w:pPr>
    </w:p>
    <w:sectPr w:rsidR="005039D7" w:rsidRPr="005039D7" w:rsidSect="00EE0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C043F"/>
    <w:multiLevelType w:val="hybridMultilevel"/>
    <w:tmpl w:val="F6605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39D7"/>
    <w:rsid w:val="00155947"/>
    <w:rsid w:val="003172F0"/>
    <w:rsid w:val="005039D7"/>
    <w:rsid w:val="0054217C"/>
    <w:rsid w:val="0056582E"/>
    <w:rsid w:val="0057499B"/>
    <w:rsid w:val="00723136"/>
    <w:rsid w:val="0081222E"/>
    <w:rsid w:val="00B42778"/>
    <w:rsid w:val="00CD6D59"/>
    <w:rsid w:val="00EE0558"/>
    <w:rsid w:val="00FD5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1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2019-07-07T15:47:00Z</dcterms:created>
  <dcterms:modified xsi:type="dcterms:W3CDTF">2019-08-30T01:19:00Z</dcterms:modified>
</cp:coreProperties>
</file>